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BDA" w:rsidRPr="00560BDA" w:rsidRDefault="00560BDA" w:rsidP="00560BDA">
      <w:pPr>
        <w:shd w:val="clear" w:color="auto" w:fill="FAFAF5"/>
        <w:spacing w:after="168" w:line="240" w:lineRule="auto"/>
        <w:jc w:val="center"/>
        <w:outlineLvl w:val="0"/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</w:pPr>
      <w:r w:rsidRPr="00560BDA">
        <w:rPr>
          <w:rFonts w:ascii="Arial" w:eastAsia="Times New Roman" w:hAnsi="Arial" w:cs="Arial"/>
          <w:color w:val="FF0000"/>
          <w:kern w:val="36"/>
          <w:sz w:val="48"/>
          <w:szCs w:val="48"/>
          <w:lang w:eastAsia="ru-RU"/>
        </w:rPr>
        <w:t>ПАМЯТКА о мерах пожарной безопасности в быту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404040"/>
          <w:sz w:val="20"/>
          <w:szCs w:val="20"/>
          <w:bdr w:val="none" w:sz="0" w:space="0" w:color="auto" w:frame="1"/>
          <w:lang w:eastAsia="ru-RU"/>
        </w:rPr>
        <w:t>Уважаемые граждане!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404040"/>
          <w:sz w:val="20"/>
          <w:szCs w:val="20"/>
          <w:bdr w:val="none" w:sz="0" w:space="0" w:color="auto" w:frame="1"/>
          <w:lang w:eastAsia="ru-RU"/>
        </w:rPr>
        <w:t>В целях предупреждения пожаров в жилье: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1. Никогда не курите в постели. Помните, сигарета и алкоголь - активные соучастники пожара.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2. Будьте осторожны при эксплуатации печного и газового отопления.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3. Не забывайте вовремя очищать от сажи дымоходы.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4. Не оставляйте топящиеся печи без присмотра, а также не поручайте надзор за ними малолетним детям.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 xml:space="preserve">5. Не располагайте топливо и другие горючие материалы на </w:t>
      </w:r>
      <w:proofErr w:type="spellStart"/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предтопочном</w:t>
      </w:r>
      <w:proofErr w:type="spellEnd"/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 xml:space="preserve"> листе.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6. Не перекаливайте печь.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7. Никогда не оставляйте без присмотра включенные электроприборы.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8. Следите за исправностью электропроводки, не перегружайте электросеть, не допускайте применения самодельных электроприборов и «жучков».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9. Не закрывайте электролампы и другие светильники бумагой и тканями.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10. Не оставляйте на открытых площадках и во дворах тару (емкости, канистры и т.п.) с легковоспламеняющейся жидкостью и горючей жидкостью, а также баллоны со сжатыми и сжиженными газами.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11. Не оставляйте детей без присмотра, обучите их правилам пользования огнем.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О соседях, создающих угрозу возникновения пожара, сообщайте в ближайшие подразделения пожарной охраны.</w:t>
      </w:r>
    </w:p>
    <w:p w:rsidR="00560BDA" w:rsidRPr="00560BDA" w:rsidRDefault="00560BDA" w:rsidP="00560BDA">
      <w:pPr>
        <w:shd w:val="clear" w:color="auto" w:fill="FAFAF5"/>
        <w:spacing w:after="312" w:line="240" w:lineRule="auto"/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color w:val="404040"/>
          <w:sz w:val="20"/>
          <w:szCs w:val="20"/>
          <w:lang w:eastAsia="ru-RU"/>
        </w:rPr>
        <w:t> 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bookmarkStart w:id="0" w:name="_GoBack"/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Помните, что пожар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легче предупредить,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чем потушить!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При возникновении пожара немедленно звоните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по телефону службы спасения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«01», «112»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четко сообщите, что горит,</w:t>
      </w:r>
    </w:p>
    <w:p w:rsidR="00560BDA" w:rsidRPr="00560BDA" w:rsidRDefault="00560BDA" w:rsidP="00560BDA">
      <w:pPr>
        <w:shd w:val="clear" w:color="auto" w:fill="FAFAF5"/>
        <w:spacing w:after="312" w:line="240" w:lineRule="auto"/>
        <w:jc w:val="center"/>
        <w:rPr>
          <w:rFonts w:ascii="Georgia" w:eastAsia="Times New Roman" w:hAnsi="Georgia" w:cs="Times New Roman"/>
          <w:color w:val="FF0000"/>
          <w:sz w:val="20"/>
          <w:szCs w:val="20"/>
          <w:lang w:eastAsia="ru-RU"/>
        </w:rPr>
      </w:pPr>
      <w:r w:rsidRPr="00560BDA">
        <w:rPr>
          <w:rFonts w:ascii="Georgia" w:eastAsia="Times New Roman" w:hAnsi="Georgia" w:cs="Times New Roman"/>
          <w:b/>
          <w:bCs/>
          <w:color w:val="FF0000"/>
          <w:sz w:val="20"/>
          <w:szCs w:val="20"/>
          <w:bdr w:val="none" w:sz="0" w:space="0" w:color="auto" w:frame="1"/>
          <w:lang w:eastAsia="ru-RU"/>
        </w:rPr>
        <w:t>адрес и свою фамилию.</w:t>
      </w:r>
    </w:p>
    <w:bookmarkEnd w:id="0"/>
    <w:p w:rsidR="009F5ABE" w:rsidRDefault="009F5ABE"/>
    <w:sectPr w:rsidR="009F5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94D"/>
    <w:rsid w:val="00560BDA"/>
    <w:rsid w:val="006F294D"/>
    <w:rsid w:val="009F5ABE"/>
    <w:rsid w:val="00FD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9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2025-12-09T08:04:00Z</dcterms:created>
  <dcterms:modified xsi:type="dcterms:W3CDTF">2025-12-09T08:04:00Z</dcterms:modified>
</cp:coreProperties>
</file>